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91" w:rsidRDefault="001F3C30" w:rsidP="00AB1B1A">
      <w:pPr>
        <w:rPr>
          <w:rFonts w:cstheme="minorHAnsi"/>
          <w:sz w:val="24"/>
        </w:rPr>
      </w:pPr>
      <w:proofErr w:type="spellStart"/>
      <w:r w:rsidRPr="001F3C30">
        <w:rPr>
          <w:rFonts w:cstheme="minorHAnsi"/>
          <w:sz w:val="24"/>
        </w:rPr>
        <w:t>VelaShape</w:t>
      </w:r>
      <w:proofErr w:type="spellEnd"/>
      <w:r>
        <w:rPr>
          <w:rFonts w:cstheme="minorHAnsi"/>
          <w:sz w:val="24"/>
        </w:rPr>
        <w:t xml:space="preserve"> II</w:t>
      </w:r>
      <w:r w:rsidRPr="001F3C30">
        <w:rPr>
          <w:rFonts w:cstheme="minorHAnsi"/>
          <w:sz w:val="24"/>
        </w:rPr>
        <w:t>™ is the only FDA cleared device that effectively and safely contours, shapes and slims the body by reducing cell</w:t>
      </w:r>
      <w:r>
        <w:rPr>
          <w:rFonts w:cstheme="minorHAnsi"/>
          <w:sz w:val="24"/>
        </w:rPr>
        <w:t>ulite and firming problem areas.</w:t>
      </w:r>
    </w:p>
    <w:p w:rsidR="00B006FB" w:rsidRPr="00EE185B" w:rsidRDefault="00045091" w:rsidP="00AB1B1A">
      <w:pPr>
        <w:rPr>
          <w:rFonts w:cstheme="minorHAnsi"/>
          <w:b/>
          <w:sz w:val="24"/>
        </w:rPr>
      </w:pPr>
      <w:r>
        <w:rPr>
          <w:rFonts w:cstheme="minorHAnsi"/>
          <w:b/>
          <w:sz w:val="24"/>
        </w:rPr>
        <w:t xml:space="preserve">How does </w:t>
      </w:r>
      <w:proofErr w:type="spellStart"/>
      <w:r>
        <w:rPr>
          <w:rFonts w:cstheme="minorHAnsi"/>
          <w:b/>
          <w:sz w:val="24"/>
        </w:rPr>
        <w:t>VelaShape</w:t>
      </w:r>
      <w:proofErr w:type="spellEnd"/>
      <w:r w:rsidR="001F3C30">
        <w:rPr>
          <w:rFonts w:cstheme="minorHAnsi"/>
          <w:b/>
          <w:sz w:val="24"/>
        </w:rPr>
        <w:t xml:space="preserve"> II</w:t>
      </w:r>
      <w:r>
        <w:rPr>
          <w:rFonts w:cstheme="minorHAnsi"/>
          <w:b/>
          <w:sz w:val="24"/>
        </w:rPr>
        <w:t xml:space="preserve"> work?</w:t>
      </w:r>
    </w:p>
    <w:p w:rsidR="0006708F" w:rsidRDefault="00045091" w:rsidP="00AB1B1A">
      <w:pPr>
        <w:rPr>
          <w:rFonts w:cstheme="minorHAnsi"/>
          <w:sz w:val="24"/>
        </w:rPr>
      </w:pPr>
      <w:proofErr w:type="spellStart"/>
      <w:r>
        <w:rPr>
          <w:rFonts w:cstheme="minorHAnsi"/>
          <w:sz w:val="24"/>
        </w:rPr>
        <w:t>VelaShape</w:t>
      </w:r>
      <w:proofErr w:type="spellEnd"/>
      <w:r w:rsidR="001F3C30">
        <w:rPr>
          <w:rFonts w:cstheme="minorHAnsi"/>
          <w:sz w:val="24"/>
        </w:rPr>
        <w:t xml:space="preserve"> II</w:t>
      </w:r>
      <w:r>
        <w:rPr>
          <w:rFonts w:cstheme="minorHAnsi"/>
          <w:sz w:val="24"/>
        </w:rPr>
        <w:t xml:space="preserve"> uses </w:t>
      </w:r>
      <w:r w:rsidR="001F3C30">
        <w:rPr>
          <w:rFonts w:cstheme="minorHAnsi"/>
          <w:sz w:val="24"/>
        </w:rPr>
        <w:t xml:space="preserve">the combination of radiofrequency, pulsed light </w:t>
      </w:r>
      <w:r>
        <w:rPr>
          <w:rFonts w:cstheme="minorHAnsi"/>
          <w:sz w:val="24"/>
        </w:rPr>
        <w:t>know</w:t>
      </w:r>
      <w:r w:rsidR="001F3C30">
        <w:rPr>
          <w:rFonts w:cstheme="minorHAnsi"/>
          <w:sz w:val="24"/>
        </w:rPr>
        <w:t>n</w:t>
      </w:r>
      <w:r>
        <w:rPr>
          <w:rFonts w:cstheme="minorHAnsi"/>
          <w:sz w:val="24"/>
        </w:rPr>
        <w:t xml:space="preserve"> as </w:t>
      </w:r>
      <w:r w:rsidR="001F3C30">
        <w:rPr>
          <w:rFonts w:cstheme="minorHAnsi"/>
          <w:sz w:val="24"/>
        </w:rPr>
        <w:t xml:space="preserve">elōs technology in combination with the latest </w:t>
      </w:r>
      <w:proofErr w:type="spellStart"/>
      <w:r w:rsidR="001F3C30">
        <w:rPr>
          <w:rFonts w:cstheme="minorHAnsi"/>
          <w:sz w:val="24"/>
        </w:rPr>
        <w:t>endomology</w:t>
      </w:r>
      <w:proofErr w:type="spellEnd"/>
      <w:r w:rsidR="001F3C30">
        <w:rPr>
          <w:rFonts w:cstheme="minorHAnsi"/>
          <w:sz w:val="24"/>
        </w:rPr>
        <w:t xml:space="preserve"> device</w:t>
      </w:r>
      <w:r>
        <w:rPr>
          <w:rFonts w:cstheme="minorHAnsi"/>
          <w:sz w:val="24"/>
        </w:rPr>
        <w:t xml:space="preserve"> to precisely target and heat fatty tissues within the treatment area. </w:t>
      </w:r>
    </w:p>
    <w:p w:rsidR="00652277" w:rsidRDefault="00652277" w:rsidP="00AB1B1A">
      <w:pPr>
        <w:rPr>
          <w:rFonts w:cstheme="minorHAnsi"/>
          <w:b/>
          <w:sz w:val="24"/>
        </w:rPr>
      </w:pPr>
      <w:r>
        <w:rPr>
          <w:rFonts w:cstheme="minorHAnsi"/>
          <w:b/>
          <w:sz w:val="24"/>
        </w:rPr>
        <w:t xml:space="preserve">Who should get </w:t>
      </w:r>
      <w:proofErr w:type="spellStart"/>
      <w:r>
        <w:rPr>
          <w:rFonts w:cstheme="minorHAnsi"/>
          <w:b/>
          <w:sz w:val="24"/>
        </w:rPr>
        <w:t>VelaShape</w:t>
      </w:r>
      <w:proofErr w:type="spellEnd"/>
      <w:r w:rsidR="001F3C30">
        <w:rPr>
          <w:rFonts w:cstheme="minorHAnsi"/>
          <w:b/>
          <w:sz w:val="24"/>
        </w:rPr>
        <w:t xml:space="preserve"> II</w:t>
      </w:r>
      <w:r>
        <w:rPr>
          <w:rFonts w:cstheme="minorHAnsi"/>
          <w:b/>
          <w:sz w:val="24"/>
        </w:rPr>
        <w:t>?</w:t>
      </w:r>
    </w:p>
    <w:p w:rsidR="00652277" w:rsidRDefault="00652277" w:rsidP="00AB1B1A">
      <w:pPr>
        <w:rPr>
          <w:rFonts w:cstheme="minorHAnsi"/>
          <w:sz w:val="24"/>
        </w:rPr>
      </w:pPr>
      <w:r w:rsidRPr="00652277">
        <w:rPr>
          <w:rFonts w:cstheme="minorHAnsi"/>
          <w:sz w:val="24"/>
        </w:rPr>
        <w:t>Anyone who wants improvement of the appearance of cellulite in the thighs, hips, buttocks, and abdomen</w:t>
      </w:r>
      <w:r w:rsidR="001F3C30">
        <w:rPr>
          <w:rFonts w:cstheme="minorHAnsi"/>
          <w:sz w:val="24"/>
        </w:rPr>
        <w:t xml:space="preserve"> is a great candidate for </w:t>
      </w:r>
      <w:proofErr w:type="spellStart"/>
      <w:r w:rsidR="001F3C30">
        <w:rPr>
          <w:rFonts w:cstheme="minorHAnsi"/>
          <w:sz w:val="24"/>
        </w:rPr>
        <w:t>Velashape</w:t>
      </w:r>
      <w:proofErr w:type="spellEnd"/>
      <w:r w:rsidR="001F3C30">
        <w:rPr>
          <w:rFonts w:cstheme="minorHAnsi"/>
          <w:sz w:val="24"/>
        </w:rPr>
        <w:t xml:space="preserve"> II</w:t>
      </w:r>
      <w:r w:rsidRPr="00652277">
        <w:rPr>
          <w:rFonts w:cstheme="minorHAnsi"/>
          <w:sz w:val="24"/>
        </w:rPr>
        <w:t>.</w:t>
      </w:r>
      <w:bookmarkStart w:id="0" w:name="_GoBack"/>
      <w:bookmarkEnd w:id="0"/>
    </w:p>
    <w:p w:rsidR="00AB1B1A" w:rsidRPr="00EE185B" w:rsidRDefault="00045091" w:rsidP="00AB1B1A">
      <w:pPr>
        <w:rPr>
          <w:rFonts w:cstheme="minorHAnsi"/>
          <w:b/>
          <w:sz w:val="24"/>
        </w:rPr>
      </w:pPr>
      <w:r>
        <w:rPr>
          <w:rFonts w:cstheme="minorHAnsi"/>
          <w:b/>
          <w:sz w:val="24"/>
        </w:rPr>
        <w:t>How quickly will I notice a change?</w:t>
      </w:r>
    </w:p>
    <w:p w:rsidR="00AB1B1A" w:rsidRPr="00EE185B" w:rsidRDefault="00045091" w:rsidP="00AB1B1A">
      <w:pPr>
        <w:rPr>
          <w:rFonts w:cstheme="minorHAnsi"/>
          <w:sz w:val="24"/>
        </w:rPr>
      </w:pPr>
      <w:r>
        <w:rPr>
          <w:rFonts w:cstheme="minorHAnsi"/>
          <w:sz w:val="24"/>
        </w:rPr>
        <w:t xml:space="preserve">Patients generally see gradual improvement in the treated area following the first treatment. Typically results in circumference and cellulite reduction will be most apparent after the final treatment of their session after 6-8 weeks. </w:t>
      </w:r>
    </w:p>
    <w:p w:rsidR="0006708F" w:rsidRPr="00045091" w:rsidRDefault="00045091" w:rsidP="00AB1B1A">
      <w:pPr>
        <w:rPr>
          <w:rFonts w:cstheme="minorHAnsi"/>
          <w:b/>
          <w:sz w:val="24"/>
        </w:rPr>
      </w:pPr>
      <w:r w:rsidRPr="00045091">
        <w:rPr>
          <w:rFonts w:cstheme="minorHAnsi"/>
          <w:b/>
          <w:sz w:val="24"/>
        </w:rPr>
        <w:t>Is this treatment safe?</w:t>
      </w:r>
    </w:p>
    <w:p w:rsidR="00045091" w:rsidRPr="001F3C30" w:rsidRDefault="00C1429F" w:rsidP="00AB1B1A">
      <w:pPr>
        <w:rPr>
          <w:rFonts w:cstheme="minorHAnsi"/>
          <w:b/>
          <w:sz w:val="24"/>
          <w:szCs w:val="24"/>
        </w:rPr>
      </w:pPr>
      <w:proofErr w:type="spellStart"/>
      <w:r>
        <w:rPr>
          <w:rFonts w:cstheme="minorHAnsi"/>
          <w:sz w:val="24"/>
          <w:szCs w:val="24"/>
          <w:lang w:val="en"/>
        </w:rPr>
        <w:t>VelaShape</w:t>
      </w:r>
      <w:proofErr w:type="spellEnd"/>
      <w:r>
        <w:rPr>
          <w:rFonts w:cstheme="minorHAnsi"/>
          <w:sz w:val="24"/>
          <w:szCs w:val="24"/>
          <w:lang w:val="en"/>
        </w:rPr>
        <w:t xml:space="preserve"> II is the only FDA approved device for reducing cellulite.</w:t>
      </w:r>
      <w:r w:rsidR="00045091" w:rsidRPr="001F3C30">
        <w:rPr>
          <w:rFonts w:cstheme="minorHAnsi"/>
          <w:sz w:val="24"/>
          <w:szCs w:val="24"/>
          <w:lang w:val="en"/>
        </w:rPr>
        <w:t xml:space="preserve"> Short term effects can include mild bruising or redness.</w:t>
      </w:r>
    </w:p>
    <w:p w:rsidR="008C0A3C" w:rsidRPr="0095408F" w:rsidRDefault="00045091" w:rsidP="00AB1B1A">
      <w:pPr>
        <w:rPr>
          <w:rFonts w:cstheme="minorHAnsi"/>
          <w:b/>
          <w:sz w:val="24"/>
        </w:rPr>
      </w:pPr>
      <w:r w:rsidRPr="0095408F">
        <w:rPr>
          <w:rFonts w:cstheme="minorHAnsi"/>
          <w:b/>
          <w:sz w:val="24"/>
        </w:rPr>
        <w:t>What does the treatment feel like?</w:t>
      </w:r>
    </w:p>
    <w:p w:rsidR="00045091" w:rsidRPr="0095408F" w:rsidRDefault="00045091" w:rsidP="00AB1B1A">
      <w:pPr>
        <w:rPr>
          <w:rFonts w:cstheme="minorHAnsi"/>
          <w:sz w:val="24"/>
        </w:rPr>
      </w:pPr>
      <w:r w:rsidRPr="0095408F">
        <w:rPr>
          <w:rFonts w:cstheme="minorHAnsi"/>
          <w:sz w:val="24"/>
        </w:rPr>
        <w:t xml:space="preserve">Most patients find </w:t>
      </w:r>
      <w:proofErr w:type="spellStart"/>
      <w:r w:rsidRPr="0095408F">
        <w:rPr>
          <w:rFonts w:cstheme="minorHAnsi"/>
          <w:sz w:val="24"/>
        </w:rPr>
        <w:t>VelaShape</w:t>
      </w:r>
      <w:proofErr w:type="spellEnd"/>
      <w:r w:rsidR="00D678DD">
        <w:rPr>
          <w:rFonts w:cstheme="minorHAnsi"/>
          <w:sz w:val="24"/>
        </w:rPr>
        <w:t xml:space="preserve"> II</w:t>
      </w:r>
      <w:r w:rsidRPr="0095408F">
        <w:rPr>
          <w:rFonts w:cstheme="minorHAnsi"/>
          <w:sz w:val="24"/>
        </w:rPr>
        <w:t>™ treatments comfortable - like a warm deep tissue massage. The treatment is designed to accommodate your sensitivity and comfort level. It is normal to experience a warm sensation for a few hours post treatment. Your skin may also appear redder than usual for several hours.</w:t>
      </w:r>
    </w:p>
    <w:p w:rsidR="00336D35" w:rsidRDefault="009F100A" w:rsidP="0006708F">
      <w:pPr>
        <w:rPr>
          <w:rFonts w:cstheme="minorHAnsi"/>
          <w:b/>
          <w:sz w:val="24"/>
          <w:szCs w:val="24"/>
        </w:rPr>
      </w:pPr>
      <w:r w:rsidRPr="009F100A">
        <w:rPr>
          <w:rFonts w:cstheme="minorHAnsi"/>
          <w:b/>
          <w:sz w:val="24"/>
          <w:szCs w:val="24"/>
        </w:rPr>
        <w:t>Are there any risks with this treatment?</w:t>
      </w:r>
    </w:p>
    <w:p w:rsidR="009F100A" w:rsidRPr="009F100A" w:rsidRDefault="009F100A" w:rsidP="0006708F">
      <w:pPr>
        <w:rPr>
          <w:rFonts w:cstheme="minorHAnsi"/>
          <w:sz w:val="24"/>
          <w:szCs w:val="24"/>
        </w:rPr>
      </w:pPr>
      <w:proofErr w:type="spellStart"/>
      <w:r w:rsidRPr="009F100A">
        <w:rPr>
          <w:rFonts w:cstheme="minorHAnsi"/>
          <w:sz w:val="24"/>
          <w:szCs w:val="24"/>
        </w:rPr>
        <w:t>Velashape</w:t>
      </w:r>
      <w:proofErr w:type="spellEnd"/>
      <w:r w:rsidRPr="009F100A">
        <w:rPr>
          <w:rFonts w:cstheme="minorHAnsi"/>
          <w:sz w:val="24"/>
          <w:szCs w:val="24"/>
        </w:rPr>
        <w:t xml:space="preserve"> </w:t>
      </w:r>
      <w:r w:rsidR="00D678DD">
        <w:rPr>
          <w:rFonts w:cstheme="minorHAnsi"/>
          <w:sz w:val="24"/>
          <w:szCs w:val="24"/>
        </w:rPr>
        <w:t xml:space="preserve">II </w:t>
      </w:r>
      <w:r w:rsidRPr="009F100A">
        <w:rPr>
          <w:rFonts w:cstheme="minorHAnsi"/>
          <w:sz w:val="24"/>
          <w:szCs w:val="24"/>
        </w:rPr>
        <w:t>treatments are very safe and pose no long-term health hazards. Further, these treatments are effective for all skin colors and can be performed ev</w:t>
      </w:r>
      <w:r>
        <w:rPr>
          <w:rFonts w:cstheme="minorHAnsi"/>
          <w:sz w:val="24"/>
          <w:szCs w:val="24"/>
        </w:rPr>
        <w:t xml:space="preserve">en on tanned skin. </w:t>
      </w:r>
    </w:p>
    <w:sectPr w:rsidR="009F100A" w:rsidRPr="009F100A" w:rsidSect="00B006FB">
      <w:headerReference w:type="default" r:id="rId7"/>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mallCaps/>
        <w:sz w:val="16"/>
      </w:rPr>
      <w:t>42-</w:t>
    </w:r>
    <w:r w:rsidR="00336D35">
      <w:rPr>
        <w:rFonts w:ascii="Century Gothic" w:hAnsi="Century Gothic"/>
        <w:smallCaps/>
        <w:sz w:val="16"/>
      </w:rPr>
      <w:t xml:space="preserve">600 Mirage Rd.  </w:t>
    </w:r>
    <w:r w:rsidR="00336D35">
      <w:rPr>
        <w:rFonts w:ascii="Century Gothic" w:hAnsi="Century Gothic"/>
        <w:smallCaps/>
        <w:sz w:val="16"/>
      </w:rPr>
      <w:sym w:font="Symbol" w:char="00B7"/>
    </w:r>
    <w:r w:rsidR="00336D35">
      <w:rPr>
        <w:rFonts w:ascii="Century Gothic" w:hAnsi="Century Gothic"/>
        <w:smallCaps/>
        <w:sz w:val="16"/>
      </w:rPr>
      <w:t xml:space="preserve">  Suite A-1  </w:t>
    </w:r>
    <w:r w:rsidR="00336D35">
      <w:rPr>
        <w:rFonts w:ascii="Century Gothic" w:hAnsi="Century Gothic"/>
        <w:smallCaps/>
        <w:sz w:val="16"/>
      </w:rPr>
      <w:sym w:font="Symbol" w:char="00B7"/>
    </w:r>
    <w:r w:rsidR="00336D35">
      <w:rPr>
        <w:rFonts w:ascii="Century Gothic" w:hAnsi="Century Gothic"/>
        <w:smallCaps/>
        <w:sz w:val="16"/>
      </w:rPr>
      <w:t xml:space="preserve"> Rancho Mirage  </w:t>
    </w:r>
    <w:r w:rsidR="00336D35">
      <w:rPr>
        <w:rFonts w:ascii="Century Gothic" w:hAnsi="Century Gothic"/>
        <w:smallCaps/>
        <w:sz w:val="16"/>
      </w:rPr>
      <w:sym w:font="Symbol" w:char="00B7"/>
    </w:r>
    <w:r w:rsidR="00336D35">
      <w:rPr>
        <w:rFonts w:ascii="Century Gothic" w:hAnsi="Century Gothic"/>
        <w:smallCaps/>
        <w:sz w:val="16"/>
      </w:rPr>
      <w:t xml:space="preserve">  Fax (760) 318-8103  </w:t>
    </w:r>
    <w:r w:rsidR="00336D35">
      <w:rPr>
        <w:rFonts w:ascii="Century Gothic" w:hAnsi="Century Gothic"/>
        <w:smallCaps/>
        <w:sz w:val="16"/>
      </w:rPr>
      <w:sym w:font="Symbol" w:char="00B7"/>
    </w:r>
    <w:r w:rsidR="00336D35">
      <w:rPr>
        <w:rFonts w:ascii="Century Gothic" w:hAnsi="Century Gothic"/>
        <w:smallCaps/>
        <w:sz w:val="16"/>
      </w:rPr>
      <w:t xml:space="preserve">  </w:t>
    </w:r>
    <w:proofErr w:type="spellStart"/>
    <w:r w:rsidR="00336D35">
      <w:rPr>
        <w:rFonts w:ascii="Century Gothic" w:hAnsi="Century Gothic"/>
        <w:b/>
        <w:bCs/>
        <w:smallCaps/>
        <w:sz w:val="16"/>
      </w:rPr>
      <w:t>Ph</w:t>
    </w:r>
    <w:proofErr w:type="spellEnd"/>
    <w:r w:rsidR="00336D35">
      <w:rPr>
        <w:rFonts w:ascii="Century Gothic" w:hAnsi="Century Gothic"/>
        <w:b/>
        <w:bCs/>
        <w:smallCaps/>
        <w:sz w:val="16"/>
      </w:rPr>
      <w:t xml:space="preserve"> (760) 416-6971</w:t>
    </w:r>
    <w:r w:rsidR="00336D35">
      <w:rPr>
        <w:rFonts w:ascii="Century Gothic" w:hAnsi="Century Gothic"/>
        <w:smallCaps/>
        <w:sz w:val="16"/>
      </w:rPr>
      <w:t xml:space="preserve">  </w:t>
    </w:r>
    <w:r w:rsidR="00336D35">
      <w:rPr>
        <w:rFonts w:ascii="Century Gothic" w:hAnsi="Century Gothic"/>
        <w:smallCaps/>
        <w:sz w:val="16"/>
      </w:rPr>
      <w:sym w:font="Symbol" w:char="00B7"/>
    </w:r>
    <w:r w:rsidR="00336D35">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27" w:rsidRDefault="00771F27" w:rsidP="00336D35">
    <w:pPr>
      <w:pStyle w:val="Header"/>
      <w:tabs>
        <w:tab w:val="left" w:pos="4937"/>
      </w:tabs>
    </w:pPr>
  </w:p>
  <w:p w:rsidR="00771F27" w:rsidRDefault="00771F27" w:rsidP="00771F27">
    <w:pPr>
      <w:jc w:val="center"/>
      <w:rPr>
        <w:rFonts w:cstheme="minorHAnsi"/>
        <w:b/>
        <w:sz w:val="32"/>
      </w:rPr>
    </w:pPr>
    <w:r>
      <w:rPr>
        <w:noProof/>
        <w:color w:val="FFFFFF"/>
        <w:sz w:val="18"/>
        <w:szCs w:val="18"/>
      </w:rPr>
      <w:drawing>
        <wp:anchor distT="0" distB="0" distL="114300" distR="114300" simplePos="0" relativeHeight="251660288" behindDoc="1" locked="0" layoutInCell="1" allowOverlap="1" wp14:anchorId="6DD5C666" wp14:editId="3D2938D5">
          <wp:simplePos x="0" y="0"/>
          <wp:positionH relativeFrom="column">
            <wp:posOffset>-266700</wp:posOffset>
          </wp:positionH>
          <wp:positionV relativeFrom="paragraph">
            <wp:posOffset>12700</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71F27" w:rsidRDefault="00771F27" w:rsidP="00771F27">
    <w:pPr>
      <w:jc w:val="center"/>
      <w:rPr>
        <w:rFonts w:cstheme="minorHAnsi"/>
        <w:b/>
        <w:sz w:val="32"/>
      </w:rPr>
    </w:pPr>
  </w:p>
  <w:p w:rsidR="00771F27" w:rsidRDefault="00771F27" w:rsidP="00771F27">
    <w:pPr>
      <w:jc w:val="center"/>
    </w:pPr>
    <w:proofErr w:type="spellStart"/>
    <w:r>
      <w:rPr>
        <w:rFonts w:cstheme="minorHAnsi"/>
        <w:b/>
        <w:sz w:val="32"/>
      </w:rPr>
      <w:t>VelaShapeII</w:t>
    </w:r>
    <w:proofErr w:type="spellEnd"/>
  </w:p>
  <w:p w:rsidR="00336D35" w:rsidRDefault="00336D35" w:rsidP="00336D35">
    <w:pPr>
      <w:pStyle w:val="Header"/>
      <w:tabs>
        <w:tab w:val="left" w:pos="4937"/>
      </w:tabs>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45091"/>
    <w:rsid w:val="0006708F"/>
    <w:rsid w:val="001F3C30"/>
    <w:rsid w:val="0028003E"/>
    <w:rsid w:val="00336D35"/>
    <w:rsid w:val="00361510"/>
    <w:rsid w:val="00614481"/>
    <w:rsid w:val="00640EA7"/>
    <w:rsid w:val="00652277"/>
    <w:rsid w:val="00771F27"/>
    <w:rsid w:val="007B121D"/>
    <w:rsid w:val="008C0A3C"/>
    <w:rsid w:val="0095408F"/>
    <w:rsid w:val="009A5468"/>
    <w:rsid w:val="009E40C1"/>
    <w:rsid w:val="009F100A"/>
    <w:rsid w:val="00AB1B1A"/>
    <w:rsid w:val="00B006FB"/>
    <w:rsid w:val="00C1429F"/>
    <w:rsid w:val="00C74BAD"/>
    <w:rsid w:val="00D678DD"/>
    <w:rsid w:val="00E32366"/>
    <w:rsid w:val="00EE185B"/>
    <w:rsid w:val="00F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08493">
      <w:bodyDiv w:val="1"/>
      <w:marLeft w:val="0"/>
      <w:marRight w:val="0"/>
      <w:marTop w:val="0"/>
      <w:marBottom w:val="0"/>
      <w:divBdr>
        <w:top w:val="none" w:sz="0" w:space="0" w:color="auto"/>
        <w:left w:val="none" w:sz="0" w:space="0" w:color="auto"/>
        <w:bottom w:val="none" w:sz="0" w:space="0" w:color="auto"/>
        <w:right w:val="none" w:sz="0" w:space="0" w:color="auto"/>
      </w:divBdr>
      <w:divsChild>
        <w:div w:id="726732193">
          <w:marLeft w:val="0"/>
          <w:marRight w:val="0"/>
          <w:marTop w:val="570"/>
          <w:marBottom w:val="0"/>
          <w:divBdr>
            <w:top w:val="none" w:sz="0" w:space="0" w:color="auto"/>
            <w:left w:val="none" w:sz="0" w:space="0" w:color="auto"/>
            <w:bottom w:val="none" w:sz="0" w:space="0" w:color="auto"/>
            <w:right w:val="none" w:sz="0" w:space="0" w:color="auto"/>
          </w:divBdr>
          <w:divsChild>
            <w:div w:id="1525896476">
              <w:marLeft w:val="0"/>
              <w:marRight w:val="0"/>
              <w:marTop w:val="0"/>
              <w:marBottom w:val="0"/>
              <w:divBdr>
                <w:top w:val="none" w:sz="0" w:space="0" w:color="auto"/>
                <w:left w:val="none" w:sz="0" w:space="0" w:color="auto"/>
                <w:bottom w:val="none" w:sz="0" w:space="0" w:color="auto"/>
                <w:right w:val="none" w:sz="0" w:space="0" w:color="auto"/>
              </w:divBdr>
              <w:divsChild>
                <w:div w:id="638414061">
                  <w:marLeft w:val="0"/>
                  <w:marRight w:val="0"/>
                  <w:marTop w:val="0"/>
                  <w:marBottom w:val="0"/>
                  <w:divBdr>
                    <w:top w:val="none" w:sz="0" w:space="0" w:color="auto"/>
                    <w:left w:val="single" w:sz="6" w:space="0" w:color="DBDCDC"/>
                    <w:bottom w:val="none" w:sz="0" w:space="0" w:color="auto"/>
                    <w:right w:val="none" w:sz="0" w:space="0" w:color="auto"/>
                  </w:divBdr>
                  <w:divsChild>
                    <w:div w:id="1279602469">
                      <w:marLeft w:val="0"/>
                      <w:marRight w:val="0"/>
                      <w:marTop w:val="0"/>
                      <w:marBottom w:val="450"/>
                      <w:divBdr>
                        <w:top w:val="none" w:sz="0" w:space="0" w:color="auto"/>
                        <w:left w:val="none" w:sz="0" w:space="0" w:color="auto"/>
                        <w:bottom w:val="dotted" w:sz="6" w:space="23" w:color="767676"/>
                        <w:right w:val="none" w:sz="0" w:space="0" w:color="auto"/>
                      </w:divBdr>
                      <w:divsChild>
                        <w:div w:id="120775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Yardena Trevino</cp:lastModifiedBy>
  <cp:revision>5</cp:revision>
  <cp:lastPrinted>2013-08-13T16:26:00Z</cp:lastPrinted>
  <dcterms:created xsi:type="dcterms:W3CDTF">2013-08-14T20:16:00Z</dcterms:created>
  <dcterms:modified xsi:type="dcterms:W3CDTF">2013-08-20T16:39:00Z</dcterms:modified>
</cp:coreProperties>
</file>